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D8AD6" w14:textId="4150581A" w:rsidR="00BF4E92" w:rsidRDefault="00513FB0" w:rsidP="00575436">
      <w:r>
        <w:rPr>
          <w:noProof/>
        </w:rPr>
        <w:drawing>
          <wp:anchor distT="0" distB="0" distL="114300" distR="114300" simplePos="0" relativeHeight="251668480" behindDoc="1" locked="0" layoutInCell="1" allowOverlap="1" wp14:anchorId="43937B3A" wp14:editId="01543FAD">
            <wp:simplePos x="0" y="0"/>
            <wp:positionH relativeFrom="margin">
              <wp:posOffset>-66675</wp:posOffset>
            </wp:positionH>
            <wp:positionV relativeFrom="paragraph">
              <wp:posOffset>9525</wp:posOffset>
            </wp:positionV>
            <wp:extent cx="9232960" cy="7124700"/>
            <wp:effectExtent l="0" t="0" r="6350" b="0"/>
            <wp:wrapNone/>
            <wp:docPr id="397744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701" cy="713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54F6B6" w14:textId="4A7D123E" w:rsidR="00BF4E92" w:rsidRDefault="00BF4E92"/>
    <w:p w14:paraId="0AE6065F" w14:textId="25AACDC3" w:rsidR="00BF4E92" w:rsidRDefault="00FC28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E29B8E2" wp14:editId="6A9AA866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1241425" cy="490220"/>
                <wp:effectExtent l="19050" t="285750" r="53975" b="290830"/>
                <wp:wrapTight wrapText="bothSides">
                  <wp:wrapPolygon edited="0">
                    <wp:start x="-1102" y="811"/>
                    <wp:lineTo x="-3419" y="4078"/>
                    <wp:lineTo x="-678" y="16545"/>
                    <wp:lineTo x="4637" y="23461"/>
                    <wp:lineTo x="20509" y="23178"/>
                    <wp:lineTo x="22246" y="20728"/>
                    <wp:lineTo x="22276" y="13961"/>
                    <wp:lineTo x="21594" y="511"/>
                    <wp:lineTo x="19176" y="-10490"/>
                    <wp:lineTo x="12193" y="-2564"/>
                    <wp:lineTo x="9613" y="-14298"/>
                    <wp:lineTo x="635" y="-1639"/>
                    <wp:lineTo x="-1102" y="811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46607">
                          <a:off x="0" y="0"/>
                          <a:ext cx="124142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1ED86" w14:textId="77777777" w:rsidR="00FC284A" w:rsidRPr="00885FAA" w:rsidRDefault="00FC284A" w:rsidP="00FC284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Prior to the Cluster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9B8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55pt;margin-top:1.35pt;width:97.75pt;height:38.6pt;rotation:1907761fd;z-index:-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" strokecolor="red" strokeweight="1.5pt">
                <v:textbox>
                  <w:txbxContent>
                    <w:p w14:paraId="4531ED86" w14:textId="77777777" w:rsidR="00FC284A" w:rsidRPr="00885FAA" w:rsidRDefault="00FC284A" w:rsidP="00FC284A">
                      <w:pPr>
                        <w:jc w:val="center"/>
                        <w:rPr>
                          <w:rFonts w:asciiTheme="majorHAnsi" w:hAnsiTheme="majorHAnsi" w:cstheme="majorHAnsi"/>
                          <w:color w:val="FF000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0000"/>
                        </w:rPr>
                        <w:t>Prior to the Cluster Review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F80F8F1" w14:textId="703B27F4" w:rsidR="00BF4E92" w:rsidRDefault="00BF4E92"/>
    <w:p w14:paraId="1A165FB0" w14:textId="3333F3B0" w:rsidR="00E40449" w:rsidRDefault="00E40449"/>
    <w:p w14:paraId="5B807307" w14:textId="722E7A75" w:rsidR="00BF4E92" w:rsidRDefault="00BF4E92"/>
    <w:p w14:paraId="3054829D" w14:textId="3AD34510" w:rsidR="00BF4E92" w:rsidRDefault="00BF4E92"/>
    <w:p w14:paraId="30A34470" w14:textId="590B0ABC" w:rsidR="00BF4E92" w:rsidRDefault="00BF4E92"/>
    <w:p w14:paraId="4F04F9D8" w14:textId="21629E8B" w:rsidR="00BF4E92" w:rsidRDefault="00BF4E92"/>
    <w:p w14:paraId="31C5D384" w14:textId="77777777" w:rsidR="00BF4E92" w:rsidRDefault="00BF4E92"/>
    <w:p w14:paraId="5CCE9C5D" w14:textId="77777777" w:rsidR="00BF4E92" w:rsidRDefault="00BF4E92"/>
    <w:p w14:paraId="3BCC2DC2" w14:textId="77777777" w:rsidR="00BF4E92" w:rsidRDefault="00BF4E92"/>
    <w:p w14:paraId="771A7821" w14:textId="77777777" w:rsidR="00BF4E92" w:rsidRDefault="00BF4E92"/>
    <w:p w14:paraId="2D5EB428" w14:textId="77777777" w:rsidR="00BF4E92" w:rsidRDefault="00BF4E92"/>
    <w:p w14:paraId="12B040C8" w14:textId="4D039CF6" w:rsidR="00BF4E92" w:rsidRDefault="00BF4E92"/>
    <w:p w14:paraId="5D6BA71D" w14:textId="77777777" w:rsidR="00BF4E92" w:rsidRDefault="00BF4E92"/>
    <w:p w14:paraId="6C6648B9" w14:textId="77777777" w:rsidR="00BF4E92" w:rsidRDefault="00BF4E92"/>
    <w:p w14:paraId="5A10FF45" w14:textId="77777777" w:rsidR="00BF4E92" w:rsidRDefault="00BF4E92"/>
    <w:p w14:paraId="69964E99" w14:textId="77777777" w:rsidR="00BF4E92" w:rsidRDefault="00BF4E92"/>
    <w:p w14:paraId="579E65A3" w14:textId="77777777" w:rsidR="00BF4E92" w:rsidRDefault="00BF4E92"/>
    <w:p w14:paraId="199E8567" w14:textId="77777777" w:rsidR="00BF4E92" w:rsidRDefault="00BF4E92"/>
    <w:p w14:paraId="059601C7" w14:textId="77777777" w:rsidR="00BF4E92" w:rsidRDefault="00BF4E92"/>
    <w:p w14:paraId="281285EF" w14:textId="77777777" w:rsidR="00BF4E92" w:rsidRDefault="00BF4E92"/>
    <w:p w14:paraId="0E0E7102" w14:textId="77777777" w:rsidR="00BF4E92" w:rsidRDefault="00BF4E92"/>
    <w:p w14:paraId="6068C05A" w14:textId="21BB4D20" w:rsidR="00BF4E92" w:rsidRDefault="00B52895">
      <w:r w:rsidRPr="00B52895"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230DEB55" wp14:editId="3A752CC7">
            <wp:simplePos x="0" y="0"/>
            <wp:positionH relativeFrom="margin">
              <wp:posOffset>-200025</wp:posOffset>
            </wp:positionH>
            <wp:positionV relativeFrom="paragraph">
              <wp:posOffset>-28575</wp:posOffset>
            </wp:positionV>
            <wp:extent cx="9463744" cy="7010400"/>
            <wp:effectExtent l="0" t="0" r="4445" b="0"/>
            <wp:wrapNone/>
            <wp:docPr id="205345710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457108" name="Picture 1" descr="A screenshot of a compu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4560" cy="7011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977EDF" w14:textId="175F23F9" w:rsidR="00BF4E92" w:rsidRDefault="00FC28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C316199" wp14:editId="303DE13A">
                <wp:simplePos x="0" y="0"/>
                <wp:positionH relativeFrom="margin">
                  <wp:posOffset>7912100</wp:posOffset>
                </wp:positionH>
                <wp:positionV relativeFrom="paragraph">
                  <wp:posOffset>6350</wp:posOffset>
                </wp:positionV>
                <wp:extent cx="1263015" cy="688975"/>
                <wp:effectExtent l="114300" t="285750" r="108585" b="282575"/>
                <wp:wrapTight wrapText="bothSides">
                  <wp:wrapPolygon edited="0">
                    <wp:start x="-1033" y="263"/>
                    <wp:lineTo x="-3595" y="2878"/>
                    <wp:lineTo x="-1059" y="11227"/>
                    <wp:lineTo x="-3051" y="13261"/>
                    <wp:lineTo x="-357" y="22131"/>
                    <wp:lineTo x="8852" y="22985"/>
                    <wp:lineTo x="20655" y="22558"/>
                    <wp:lineTo x="22078" y="21106"/>
                    <wp:lineTo x="22489" y="20003"/>
                    <wp:lineTo x="22230" y="9329"/>
                    <wp:lineTo x="21560" y="-241"/>
                    <wp:lineTo x="19500" y="-7024"/>
                    <wp:lineTo x="16874" y="-7077"/>
                    <wp:lineTo x="11465" y="-1557"/>
                    <wp:lineTo x="8929" y="-9906"/>
                    <wp:lineTo x="390" y="-1189"/>
                    <wp:lineTo x="-1033" y="263"/>
                  </wp:wrapPolygon>
                </wp:wrapTight>
                <wp:docPr id="5605510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46607">
                          <a:off x="0" y="0"/>
                          <a:ext cx="1263015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5425E" w14:textId="77777777" w:rsidR="00FC284A" w:rsidRPr="00885FAA" w:rsidRDefault="00FC284A" w:rsidP="00FC284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Recommendations Following Cluster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16199" id="_x0000_s1027" type="#_x0000_t202" style="position:absolute;margin-left:623pt;margin-top:.5pt;width:99.45pt;height:54.25pt;rotation:1907761fd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" strokecolor="red" strokeweight="1.5pt">
                <v:textbox>
                  <w:txbxContent>
                    <w:p w14:paraId="74D5425E" w14:textId="77777777" w:rsidR="00FC284A" w:rsidRPr="00885FAA" w:rsidRDefault="00FC284A" w:rsidP="00FC284A">
                      <w:pPr>
                        <w:jc w:val="center"/>
                        <w:rPr>
                          <w:rFonts w:asciiTheme="majorHAnsi" w:hAnsiTheme="majorHAnsi" w:cstheme="majorHAnsi"/>
                          <w:color w:val="FF000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0000"/>
                        </w:rPr>
                        <w:t>Recommendations Following Cluster Review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D9F3ACC" w14:textId="4726B952" w:rsidR="00BF4E92" w:rsidRDefault="00BF4E92"/>
    <w:p w14:paraId="68891622" w14:textId="2F476694" w:rsidR="00BF4E92" w:rsidRDefault="00BF4E92"/>
    <w:p w14:paraId="51170EEC" w14:textId="0A23B839" w:rsidR="00BF4E92" w:rsidRDefault="00BF4E92"/>
    <w:p w14:paraId="49FB2723" w14:textId="4D01081F" w:rsidR="00BF4E92" w:rsidRDefault="00BF4E92"/>
    <w:p w14:paraId="3D245A88" w14:textId="11F93D8F" w:rsidR="00BF4E92" w:rsidRDefault="00BF4E92"/>
    <w:p w14:paraId="62911F70" w14:textId="77777777" w:rsidR="00BF4E92" w:rsidRDefault="00BF4E92"/>
    <w:p w14:paraId="04FBAFC0" w14:textId="77777777" w:rsidR="00BF4E92" w:rsidRDefault="00BF4E92"/>
    <w:p w14:paraId="6E2AC4E0" w14:textId="77777777" w:rsidR="00BF4E92" w:rsidRDefault="00BF4E92"/>
    <w:p w14:paraId="3001715D" w14:textId="77777777" w:rsidR="00BF4E92" w:rsidRDefault="00BF4E92"/>
    <w:p w14:paraId="7B256DBF" w14:textId="77777777" w:rsidR="00BF4E92" w:rsidRDefault="00BF4E92"/>
    <w:p w14:paraId="4ADD546E" w14:textId="77777777" w:rsidR="00BF4E92" w:rsidRDefault="00BF4E92"/>
    <w:p w14:paraId="2C27E908" w14:textId="77777777" w:rsidR="00BF4E92" w:rsidRDefault="00BF4E92"/>
    <w:p w14:paraId="3789C512" w14:textId="77777777" w:rsidR="00C4018C" w:rsidRDefault="00C4018C"/>
    <w:p w14:paraId="7C363746" w14:textId="77777777" w:rsidR="00BF4E92" w:rsidRDefault="00BF4E92"/>
    <w:p w14:paraId="0508D4F2" w14:textId="77777777" w:rsidR="00BF4E92" w:rsidRDefault="00BF4E92"/>
    <w:p w14:paraId="6469A3DA" w14:textId="77777777" w:rsidR="00BF4E92" w:rsidRDefault="00BF4E92"/>
    <w:p w14:paraId="3188A9CF" w14:textId="77777777" w:rsidR="00BF4E92" w:rsidRDefault="00BF4E92"/>
    <w:p w14:paraId="5A47468A" w14:textId="77777777" w:rsidR="00BF4E92" w:rsidRDefault="00BF4E92"/>
    <w:p w14:paraId="2E7ADBB0" w14:textId="77777777" w:rsidR="00BF4E92" w:rsidRDefault="00BF4E92"/>
    <w:p w14:paraId="5D92FF2D" w14:textId="77777777" w:rsidR="00BF4E92" w:rsidRDefault="00BF4E92"/>
    <w:p w14:paraId="1C778F32" w14:textId="77777777" w:rsidR="00BF4E92" w:rsidRDefault="00BF4E92"/>
    <w:p w14:paraId="5C48912E" w14:textId="77777777" w:rsidR="00BF4E92" w:rsidRDefault="00BF4E92"/>
    <w:p w14:paraId="0DC07AE8" w14:textId="3000C0A6" w:rsidR="00B67282" w:rsidRPr="00020F56" w:rsidRDefault="00BF4E92" w:rsidP="00020F56">
      <w:pPr>
        <w:spacing w:after="0"/>
        <w:rPr>
          <w:rFonts w:ascii="Open Sans SemiBold" w:hAnsi="Open Sans SemiBold" w:cs="Open Sans SemiBold"/>
          <w:b/>
          <w:bCs/>
          <w:sz w:val="32"/>
          <w:szCs w:val="32"/>
        </w:rPr>
      </w:pPr>
      <w:r w:rsidRPr="00020F56">
        <w:rPr>
          <w:rFonts w:ascii="Open Sans SemiBold" w:hAnsi="Open Sans SemiBold" w:cs="Open Sans SemiBold"/>
          <w:b/>
          <w:bCs/>
          <w:sz w:val="32"/>
          <w:szCs w:val="32"/>
        </w:rPr>
        <w:lastRenderedPageBreak/>
        <w:t>Pathway Recommendations Summary</w:t>
      </w:r>
      <w:bookmarkStart w:id="0" w:name="_Hlk155167556"/>
      <w:r w:rsidR="00B67282" w:rsidRPr="00020F56">
        <w:rPr>
          <w:rFonts w:ascii="Open Sans SemiBold" w:hAnsi="Open Sans SemiBold" w:cs="Open Sans SemiBold"/>
          <w:b/>
          <w:bCs/>
          <w:sz w:val="32"/>
          <w:szCs w:val="32"/>
        </w:rPr>
        <w:t>:</w:t>
      </w:r>
    </w:p>
    <w:p w14:paraId="0AF40615" w14:textId="77777777" w:rsidR="00020F56" w:rsidRPr="00020F56" w:rsidRDefault="00020F56" w:rsidP="00020F56">
      <w:pPr>
        <w:spacing w:after="0"/>
        <w:rPr>
          <w:rFonts w:ascii="Open Sans SemiBold" w:hAnsi="Open Sans SemiBold" w:cs="Open Sans SemiBold"/>
          <w:b/>
          <w:bCs/>
        </w:rPr>
      </w:pPr>
    </w:p>
    <w:p w14:paraId="6A36376B" w14:textId="69AA4D05" w:rsidR="00FB34CA" w:rsidRDefault="00B01CBB" w:rsidP="001A69E1">
      <w:pPr>
        <w:spacing w:after="0" w:line="240" w:lineRule="auto"/>
        <w:rPr>
          <w:rStyle w:val="Hyperlink"/>
          <w:rFonts w:ascii="Open Sans Light" w:hAnsi="Open Sans Light" w:cs="Open Sans Light"/>
        </w:rPr>
      </w:pPr>
      <w:r w:rsidRPr="00B01CBB">
        <w:rPr>
          <w:rFonts w:ascii="Open Sans Light" w:hAnsi="Open Sans Light" w:cs="Open Sans Light"/>
        </w:rPr>
        <w:t xml:space="preserve">No Recommend Changes  </w:t>
      </w:r>
      <w:hyperlink r:id="rId7" w:history="1">
        <w:r w:rsidRPr="00B01CBB">
          <w:rPr>
            <w:rStyle w:val="Hyperlink"/>
            <w:rFonts w:ascii="Open Sans Light" w:hAnsi="Open Sans Light" w:cs="Open Sans Light"/>
          </w:rPr>
          <w:t>CTE Course Competencies and Indicators (ksde.org)</w:t>
        </w:r>
      </w:hyperlink>
    </w:p>
    <w:p w14:paraId="1A057591" w14:textId="77777777" w:rsidR="001A69E1" w:rsidRPr="001A69E1" w:rsidRDefault="001A69E1" w:rsidP="001A69E1">
      <w:pPr>
        <w:spacing w:after="0" w:line="240" w:lineRule="auto"/>
        <w:rPr>
          <w:rFonts w:ascii="Open Sans Light" w:hAnsi="Open Sans Light" w:cs="Open Sans Light"/>
          <w:color w:val="0000FF"/>
          <w:u w:val="single"/>
        </w:rPr>
      </w:pPr>
    </w:p>
    <w:p w14:paraId="2BCC7995" w14:textId="64D85B61" w:rsidR="00F56E0A" w:rsidRPr="00FB34CA" w:rsidRDefault="00020F56" w:rsidP="00B01CBB">
      <w:pPr>
        <w:pStyle w:val="ListParagraph"/>
        <w:numPr>
          <w:ilvl w:val="0"/>
          <w:numId w:val="1"/>
        </w:numPr>
        <w:rPr>
          <w:rFonts w:ascii="Open Sans Light" w:hAnsi="Open Sans Light" w:cs="Open Sans Light"/>
        </w:rPr>
      </w:pPr>
      <w:r w:rsidRPr="00FB34CA">
        <w:rPr>
          <w:rFonts w:ascii="Open Sans Light" w:hAnsi="Open Sans Light" w:cs="Open Sans Light"/>
        </w:rPr>
        <w:t>Courses with No Changes</w:t>
      </w:r>
    </w:p>
    <w:p w14:paraId="6B4F261F" w14:textId="4EF6B4BD" w:rsidR="00513FB0" w:rsidRPr="00FB34CA" w:rsidRDefault="00513FB0" w:rsidP="00513FB0">
      <w:pPr>
        <w:pStyle w:val="ListParagraph"/>
        <w:numPr>
          <w:ilvl w:val="1"/>
          <w:numId w:val="1"/>
        </w:numPr>
        <w:rPr>
          <w:rFonts w:cstheme="minorHAnsi"/>
        </w:rPr>
      </w:pPr>
      <w:r w:rsidRPr="00FB34CA">
        <w:rPr>
          <w:rFonts w:ascii="Open Sans Light" w:hAnsi="Open Sans Light" w:cs="Open Sans Light"/>
        </w:rPr>
        <w:t>21108 Production Blueprint Reading</w:t>
      </w:r>
    </w:p>
    <w:p w14:paraId="73C101D1" w14:textId="56FC766E" w:rsidR="00513FB0" w:rsidRPr="00202A20" w:rsidRDefault="007B59E6" w:rsidP="00513FB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ascii="Open Sans Light" w:hAnsi="Open Sans Light" w:cs="Open Sans Light"/>
        </w:rPr>
        <w:t>21013 Aerospace Engineering</w:t>
      </w:r>
    </w:p>
    <w:p w14:paraId="07A63E3C" w14:textId="77777777" w:rsidR="00202A20" w:rsidRPr="007B59E6" w:rsidRDefault="00202A20" w:rsidP="00202A20">
      <w:pPr>
        <w:pStyle w:val="ListParagraph"/>
        <w:ind w:left="1440"/>
        <w:rPr>
          <w:rFonts w:cstheme="minorHAnsi"/>
        </w:rPr>
      </w:pPr>
    </w:p>
    <w:p w14:paraId="576FE7F6" w14:textId="2EA1A228" w:rsidR="00513FB0" w:rsidRDefault="00513FB0" w:rsidP="00513FB0">
      <w:pPr>
        <w:spacing w:after="0"/>
        <w:rPr>
          <w:rFonts w:ascii="Open Sans Light" w:hAnsi="Open Sans Light" w:cs="Open Sans Light"/>
        </w:rPr>
      </w:pPr>
      <w:r w:rsidRPr="00B01CBB">
        <w:rPr>
          <w:rFonts w:ascii="Open Sans Light" w:hAnsi="Open Sans Light" w:cs="Open Sans Light"/>
        </w:rPr>
        <w:t xml:space="preserve">Courses Reviewed with Recommended Changes </w:t>
      </w:r>
    </w:p>
    <w:p w14:paraId="5416B6E4" w14:textId="77777777" w:rsidR="001A69E1" w:rsidRDefault="001A69E1" w:rsidP="00513FB0">
      <w:pPr>
        <w:spacing w:after="0"/>
        <w:rPr>
          <w:rFonts w:ascii="Open Sans Light" w:hAnsi="Open Sans Light" w:cs="Open Sans Light"/>
        </w:rPr>
      </w:pPr>
    </w:p>
    <w:p w14:paraId="7AA6D5DD" w14:textId="093A9A2A" w:rsidR="00202A20" w:rsidRDefault="001A69E1" w:rsidP="001A69E1">
      <w:pPr>
        <w:pStyle w:val="ListParagraph"/>
        <w:numPr>
          <w:ilvl w:val="0"/>
          <w:numId w:val="1"/>
        </w:numPr>
        <w:rPr>
          <w:rFonts w:ascii="Open Sans Light" w:hAnsi="Open Sans Light" w:cs="Open Sans Light"/>
        </w:rPr>
      </w:pPr>
      <w:bookmarkStart w:id="1" w:name="_Hlk158883273"/>
      <w:r>
        <w:rPr>
          <w:rFonts w:ascii="Open Sans Light" w:hAnsi="Open Sans Light" w:cs="Open Sans Light"/>
        </w:rPr>
        <w:t>Courses being removed from the pathway</w:t>
      </w:r>
      <w:bookmarkEnd w:id="1"/>
      <w:r>
        <w:rPr>
          <w:rFonts w:ascii="Open Sans Light" w:hAnsi="Open Sans Light" w:cs="Open Sans Light"/>
        </w:rPr>
        <w:t>.</w:t>
      </w:r>
    </w:p>
    <w:p w14:paraId="38EE6509" w14:textId="74453FFD" w:rsidR="001A69E1" w:rsidRDefault="001A69E1" w:rsidP="001A69E1">
      <w:pPr>
        <w:pStyle w:val="ListParagraph"/>
        <w:numPr>
          <w:ilvl w:val="1"/>
          <w:numId w:val="1"/>
        </w:numPr>
        <w:rPr>
          <w:rFonts w:ascii="Open Sans Light" w:hAnsi="Open Sans Light" w:cs="Open Sans Light"/>
        </w:rPr>
      </w:pPr>
      <w:r w:rsidRPr="00FB34CA">
        <w:rPr>
          <w:rFonts w:ascii="Open Sans Light" w:hAnsi="Open Sans Light" w:cs="Open Sans Light"/>
        </w:rPr>
        <w:t>03101 Chemistry</w:t>
      </w:r>
    </w:p>
    <w:p w14:paraId="0A4AC8B1" w14:textId="77777777" w:rsidR="001A69E1" w:rsidRPr="001A69E1" w:rsidRDefault="001A69E1" w:rsidP="001A69E1">
      <w:pPr>
        <w:pStyle w:val="ListParagraph"/>
        <w:ind w:left="1440"/>
        <w:rPr>
          <w:rFonts w:ascii="Open Sans Light" w:hAnsi="Open Sans Light" w:cs="Open Sans Light"/>
        </w:rPr>
      </w:pPr>
    </w:p>
    <w:p w14:paraId="320C1A07" w14:textId="77777777" w:rsidR="007B59E6" w:rsidRPr="001942FF" w:rsidRDefault="00513FB0" w:rsidP="007B59E6">
      <w:pPr>
        <w:pStyle w:val="ListParagraph"/>
        <w:numPr>
          <w:ilvl w:val="0"/>
          <w:numId w:val="1"/>
        </w:numPr>
        <w:rPr>
          <w:rFonts w:ascii="Open Sans Light" w:hAnsi="Open Sans Light" w:cs="Open Sans Light"/>
        </w:rPr>
      </w:pPr>
      <w:r w:rsidRPr="001942FF">
        <w:rPr>
          <w:rFonts w:ascii="Open Sans Light" w:hAnsi="Open Sans Light" w:cs="Open Sans Light"/>
        </w:rPr>
        <w:t xml:space="preserve">Courses </w:t>
      </w:r>
      <w:r>
        <w:rPr>
          <w:rFonts w:ascii="Open Sans Light" w:hAnsi="Open Sans Light" w:cs="Open Sans Light"/>
        </w:rPr>
        <w:t xml:space="preserve">with </w:t>
      </w:r>
      <w:r w:rsidR="007B59E6">
        <w:rPr>
          <w:rFonts w:ascii="Open Sans Light" w:hAnsi="Open Sans Light" w:cs="Open Sans Light"/>
        </w:rPr>
        <w:t>updated competencies and benchmarks</w:t>
      </w:r>
    </w:p>
    <w:p w14:paraId="39200CC4" w14:textId="154F5DC8" w:rsidR="007B59E6" w:rsidRPr="00FB34CA" w:rsidRDefault="007B59E6" w:rsidP="007B59E6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FB34CA">
        <w:rPr>
          <w:rFonts w:ascii="Open Sans Light" w:hAnsi="Open Sans Light" w:cs="Open Sans Light"/>
          <w:sz w:val="22"/>
          <w:szCs w:val="22"/>
        </w:rPr>
        <w:t>41310 Introduction to Engineering</w:t>
      </w:r>
    </w:p>
    <w:p w14:paraId="1D967F17" w14:textId="77777777" w:rsidR="007B59E6" w:rsidRPr="00FB34CA" w:rsidRDefault="007B59E6" w:rsidP="007B59E6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FB34CA">
        <w:rPr>
          <w:rFonts w:ascii="Open Sans Light" w:hAnsi="Open Sans Light" w:cs="Open Sans Light"/>
          <w:sz w:val="22"/>
          <w:szCs w:val="22"/>
        </w:rPr>
        <w:t>21006 Engineering Design</w:t>
      </w:r>
    </w:p>
    <w:p w14:paraId="31965E90" w14:textId="77777777" w:rsidR="007B59E6" w:rsidRPr="00FB34CA" w:rsidRDefault="007B59E6" w:rsidP="007B59E6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FB34CA">
        <w:rPr>
          <w:rFonts w:ascii="Open Sans Light" w:hAnsi="Open Sans Light" w:cs="Open Sans Light"/>
          <w:sz w:val="22"/>
          <w:szCs w:val="22"/>
        </w:rPr>
        <w:t>21107 Drafting/CAD</w:t>
      </w:r>
    </w:p>
    <w:p w14:paraId="70B67F8B" w14:textId="77777777" w:rsidR="007B59E6" w:rsidRPr="00FB34CA" w:rsidRDefault="007B59E6" w:rsidP="007B59E6">
      <w:pPr>
        <w:pStyle w:val="ListParagraph"/>
        <w:numPr>
          <w:ilvl w:val="1"/>
          <w:numId w:val="1"/>
        </w:numPr>
        <w:ind w:right="-720"/>
        <w:rPr>
          <w:rFonts w:ascii="Open Sans Light" w:hAnsi="Open Sans Light" w:cs="Open Sans Light"/>
          <w:sz w:val="22"/>
          <w:szCs w:val="22"/>
        </w:rPr>
      </w:pPr>
      <w:r w:rsidRPr="00FB34CA">
        <w:rPr>
          <w:rFonts w:ascii="Open Sans Light" w:hAnsi="Open Sans Light" w:cs="Open Sans Light"/>
          <w:sz w:val="22"/>
          <w:szCs w:val="22"/>
        </w:rPr>
        <w:t>21009 Robotics I</w:t>
      </w:r>
    </w:p>
    <w:p w14:paraId="2447F168" w14:textId="77777777" w:rsidR="007B59E6" w:rsidRPr="00FB34CA" w:rsidRDefault="007B59E6" w:rsidP="007B59E6">
      <w:pPr>
        <w:pStyle w:val="ListParagraph"/>
        <w:numPr>
          <w:ilvl w:val="1"/>
          <w:numId w:val="1"/>
        </w:numPr>
        <w:ind w:right="-720"/>
        <w:rPr>
          <w:rFonts w:ascii="Open Sans Light" w:hAnsi="Open Sans Light" w:cs="Open Sans Light"/>
          <w:sz w:val="22"/>
          <w:szCs w:val="22"/>
        </w:rPr>
      </w:pPr>
      <w:r w:rsidRPr="00FB34CA">
        <w:rPr>
          <w:rFonts w:ascii="Open Sans Light" w:hAnsi="Open Sans Light" w:cs="Open Sans Light"/>
          <w:sz w:val="22"/>
          <w:szCs w:val="22"/>
        </w:rPr>
        <w:t>21201 Foundations of Electronics</w:t>
      </w:r>
    </w:p>
    <w:p w14:paraId="7704EAA2" w14:textId="77777777" w:rsidR="007B59E6" w:rsidRPr="00FB34CA" w:rsidRDefault="007B59E6" w:rsidP="007B59E6">
      <w:pPr>
        <w:pStyle w:val="ListParagraph"/>
        <w:numPr>
          <w:ilvl w:val="1"/>
          <w:numId w:val="1"/>
        </w:numPr>
        <w:ind w:right="-720"/>
        <w:rPr>
          <w:rFonts w:ascii="Open Sans Light" w:hAnsi="Open Sans Light" w:cs="Open Sans Light"/>
          <w:sz w:val="22"/>
          <w:szCs w:val="22"/>
        </w:rPr>
      </w:pPr>
      <w:r w:rsidRPr="00FB34CA">
        <w:rPr>
          <w:rFonts w:ascii="Open Sans Light" w:hAnsi="Open Sans Light" w:cs="Open Sans Light"/>
          <w:sz w:val="22"/>
          <w:szCs w:val="22"/>
        </w:rPr>
        <w:t>41320 Principles of Applied Engineering</w:t>
      </w:r>
    </w:p>
    <w:p w14:paraId="12AA507A" w14:textId="77777777" w:rsidR="007B59E6" w:rsidRPr="00FB34CA" w:rsidRDefault="007B59E6" w:rsidP="007B59E6">
      <w:pPr>
        <w:pStyle w:val="ListParagraph"/>
        <w:numPr>
          <w:ilvl w:val="1"/>
          <w:numId w:val="1"/>
        </w:numPr>
        <w:ind w:right="-720"/>
        <w:rPr>
          <w:rFonts w:ascii="Open Sans Light" w:hAnsi="Open Sans Light" w:cs="Open Sans Light"/>
          <w:sz w:val="22"/>
          <w:szCs w:val="22"/>
        </w:rPr>
      </w:pPr>
      <w:r w:rsidRPr="00FB34CA">
        <w:rPr>
          <w:rFonts w:ascii="Open Sans Light" w:hAnsi="Open Sans Light" w:cs="Open Sans Light"/>
          <w:sz w:val="22"/>
          <w:szCs w:val="22"/>
        </w:rPr>
        <w:t>21007 Engineering Design and Development</w:t>
      </w:r>
    </w:p>
    <w:p w14:paraId="6AB25FEC" w14:textId="77777777" w:rsidR="00FB34CA" w:rsidRPr="00FB34CA" w:rsidRDefault="00FB34CA" w:rsidP="00FB34CA">
      <w:pPr>
        <w:pStyle w:val="ListParagraph"/>
        <w:numPr>
          <w:ilvl w:val="1"/>
          <w:numId w:val="1"/>
        </w:numPr>
        <w:ind w:right="-720"/>
        <w:rPr>
          <w:rFonts w:ascii="Open Sans Light" w:hAnsi="Open Sans Light" w:cs="Open Sans Light"/>
          <w:sz w:val="22"/>
          <w:szCs w:val="22"/>
        </w:rPr>
      </w:pPr>
      <w:r w:rsidRPr="00FB34CA">
        <w:rPr>
          <w:rFonts w:ascii="Open Sans Light" w:hAnsi="Open Sans Light" w:cs="Open Sans Light"/>
          <w:sz w:val="22"/>
          <w:szCs w:val="22"/>
        </w:rPr>
        <w:t>21008 Digital Electronics</w:t>
      </w:r>
    </w:p>
    <w:p w14:paraId="2ADE031B" w14:textId="77777777" w:rsidR="007B59E6" w:rsidRPr="00FB34CA" w:rsidRDefault="007B59E6" w:rsidP="007B59E6">
      <w:pPr>
        <w:pStyle w:val="ListParagraph"/>
        <w:numPr>
          <w:ilvl w:val="1"/>
          <w:numId w:val="1"/>
        </w:numPr>
        <w:ind w:right="-720"/>
        <w:rPr>
          <w:rFonts w:ascii="Open Sans Light" w:hAnsi="Open Sans Light" w:cs="Open Sans Light"/>
          <w:sz w:val="22"/>
          <w:szCs w:val="22"/>
        </w:rPr>
      </w:pPr>
      <w:r w:rsidRPr="00FB34CA">
        <w:rPr>
          <w:rFonts w:ascii="Open Sans Light" w:hAnsi="Open Sans Light" w:cs="Open Sans Light"/>
          <w:sz w:val="22"/>
          <w:szCs w:val="22"/>
        </w:rPr>
        <w:t>21010 Computer Integrated Manufacturing</w:t>
      </w:r>
    </w:p>
    <w:p w14:paraId="3E2D70BB" w14:textId="77777777" w:rsidR="007B59E6" w:rsidRPr="00FB34CA" w:rsidRDefault="007B59E6" w:rsidP="007B59E6">
      <w:pPr>
        <w:pStyle w:val="ListParagraph"/>
        <w:numPr>
          <w:ilvl w:val="1"/>
          <w:numId w:val="1"/>
        </w:numPr>
        <w:ind w:right="-720"/>
        <w:rPr>
          <w:rFonts w:ascii="Open Sans Light" w:hAnsi="Open Sans Light" w:cs="Open Sans Light"/>
          <w:sz w:val="22"/>
          <w:szCs w:val="22"/>
        </w:rPr>
      </w:pPr>
      <w:r w:rsidRPr="00FB34CA">
        <w:rPr>
          <w:rFonts w:ascii="Open Sans Light" w:hAnsi="Open Sans Light" w:cs="Open Sans Light"/>
          <w:sz w:val="22"/>
          <w:szCs w:val="22"/>
        </w:rPr>
        <w:t>21012 Civil Engineering and Architecture</w:t>
      </w:r>
    </w:p>
    <w:p w14:paraId="704A7F10" w14:textId="77777777" w:rsidR="007B59E6" w:rsidRPr="00FB34CA" w:rsidRDefault="007B59E6" w:rsidP="007B59E6">
      <w:pPr>
        <w:pStyle w:val="ListParagraph"/>
        <w:numPr>
          <w:ilvl w:val="1"/>
          <w:numId w:val="1"/>
        </w:numPr>
        <w:ind w:right="-720"/>
        <w:rPr>
          <w:rFonts w:ascii="Open Sans Light" w:hAnsi="Open Sans Light" w:cs="Open Sans Light"/>
          <w:sz w:val="22"/>
          <w:szCs w:val="22"/>
        </w:rPr>
      </w:pPr>
      <w:r w:rsidRPr="00FB34CA">
        <w:rPr>
          <w:rFonts w:ascii="Open Sans Light" w:hAnsi="Open Sans Light" w:cs="Open Sans Light"/>
          <w:sz w:val="22"/>
          <w:szCs w:val="22"/>
        </w:rPr>
        <w:t>21015 Particular Topics in Engineering</w:t>
      </w:r>
    </w:p>
    <w:p w14:paraId="61014AC4" w14:textId="77777777" w:rsidR="00FB34CA" w:rsidRPr="00FB34CA" w:rsidRDefault="00FB34CA" w:rsidP="00FB34CA">
      <w:pPr>
        <w:pStyle w:val="ListParagraph"/>
        <w:numPr>
          <w:ilvl w:val="1"/>
          <w:numId w:val="1"/>
        </w:numPr>
        <w:ind w:right="-720"/>
        <w:rPr>
          <w:rFonts w:ascii="Open Sans Light" w:hAnsi="Open Sans Light" w:cs="Open Sans Light"/>
          <w:sz w:val="22"/>
          <w:szCs w:val="22"/>
        </w:rPr>
      </w:pPr>
      <w:r w:rsidRPr="00FB34CA">
        <w:rPr>
          <w:rFonts w:ascii="Open Sans Light" w:hAnsi="Open Sans Light" w:cs="Open Sans Light"/>
          <w:sz w:val="22"/>
          <w:szCs w:val="22"/>
        </w:rPr>
        <w:t>21053 Emerging Technologies</w:t>
      </w:r>
    </w:p>
    <w:p w14:paraId="74F96D70" w14:textId="77777777" w:rsidR="007B59E6" w:rsidRPr="00FB34CA" w:rsidRDefault="007B59E6" w:rsidP="007B59E6">
      <w:pPr>
        <w:pStyle w:val="ListParagraph"/>
        <w:numPr>
          <w:ilvl w:val="1"/>
          <w:numId w:val="1"/>
        </w:numPr>
        <w:ind w:right="-720"/>
        <w:rPr>
          <w:rFonts w:ascii="Open Sans Light" w:hAnsi="Open Sans Light" w:cs="Open Sans Light"/>
          <w:sz w:val="22"/>
          <w:szCs w:val="22"/>
        </w:rPr>
      </w:pPr>
      <w:r w:rsidRPr="00FB34CA">
        <w:rPr>
          <w:rFonts w:ascii="Open Sans Light" w:hAnsi="Open Sans Light" w:cs="Open Sans Light"/>
          <w:sz w:val="22"/>
          <w:szCs w:val="22"/>
        </w:rPr>
        <w:t>41350 Project Management</w:t>
      </w:r>
    </w:p>
    <w:p w14:paraId="30AFBD33" w14:textId="77777777" w:rsidR="007B59E6" w:rsidRPr="00FB34CA" w:rsidRDefault="007B59E6" w:rsidP="007B59E6">
      <w:pPr>
        <w:pStyle w:val="ListParagraph"/>
        <w:numPr>
          <w:ilvl w:val="1"/>
          <w:numId w:val="1"/>
        </w:numPr>
        <w:ind w:right="-720"/>
        <w:rPr>
          <w:rFonts w:ascii="Open Sans Light" w:hAnsi="Open Sans Light" w:cs="Open Sans Light"/>
          <w:sz w:val="22"/>
          <w:szCs w:val="22"/>
        </w:rPr>
      </w:pPr>
      <w:r w:rsidRPr="00FB34CA">
        <w:rPr>
          <w:rFonts w:ascii="Open Sans Light" w:hAnsi="Open Sans Light" w:cs="Open Sans Light"/>
          <w:sz w:val="22"/>
          <w:szCs w:val="22"/>
        </w:rPr>
        <w:t>41355 Materials Science and Engineering</w:t>
      </w:r>
    </w:p>
    <w:p w14:paraId="6C16256B" w14:textId="77777777" w:rsidR="00ED7914" w:rsidRDefault="007B59E6" w:rsidP="00ED7914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FB34CA">
        <w:rPr>
          <w:rFonts w:ascii="Open Sans Light" w:hAnsi="Open Sans Light" w:cs="Open Sans Light"/>
          <w:sz w:val="22"/>
          <w:szCs w:val="22"/>
        </w:rPr>
        <w:t>21048 Workplace Experience</w:t>
      </w:r>
    </w:p>
    <w:p w14:paraId="1EE0D30D" w14:textId="274062AC" w:rsidR="00ED7914" w:rsidRPr="00ED7914" w:rsidRDefault="007B59E6" w:rsidP="00ED7914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 w:rsidRPr="00ED7914">
        <w:rPr>
          <w:rFonts w:ascii="Open Sans Light" w:hAnsi="Open Sans Light" w:cs="Open Sans Light"/>
        </w:rPr>
        <w:t>41048 Workplace Experience in Engineering</w:t>
      </w:r>
      <w:r w:rsidR="00ED7914" w:rsidRPr="00ED7914">
        <w:rPr>
          <w:rFonts w:ascii="Open Sans Light" w:hAnsi="Open Sans Light" w:cs="Open Sans Light"/>
          <w:highlight w:val="yellow"/>
        </w:rPr>
        <w:t xml:space="preserve"> </w:t>
      </w:r>
    </w:p>
    <w:p w14:paraId="108737A0" w14:textId="77777777" w:rsidR="00ED7914" w:rsidRPr="00ED7914" w:rsidRDefault="00ED7914" w:rsidP="00ED7914">
      <w:pPr>
        <w:pStyle w:val="ListParagraph"/>
        <w:ind w:left="1440"/>
        <w:rPr>
          <w:rFonts w:ascii="Open Sans Light" w:hAnsi="Open Sans Light" w:cs="Open Sans Light"/>
          <w:sz w:val="22"/>
          <w:szCs w:val="22"/>
        </w:rPr>
      </w:pPr>
    </w:p>
    <w:bookmarkEnd w:id="0"/>
    <w:p w14:paraId="7E2724F9" w14:textId="77777777" w:rsidR="00B01CBB" w:rsidRPr="00020F56" w:rsidRDefault="00B01CBB" w:rsidP="00020F56">
      <w:pPr>
        <w:rPr>
          <w:rFonts w:ascii="Open Sans Light" w:hAnsi="Open Sans Light" w:cs="Open Sans Light"/>
        </w:rPr>
      </w:pPr>
    </w:p>
    <w:sectPr w:rsidR="00B01CBB" w:rsidRPr="00020F56" w:rsidSect="00513FB0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D01BE"/>
    <w:multiLevelType w:val="hybridMultilevel"/>
    <w:tmpl w:val="FE20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939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44"/>
    <w:rsid w:val="00020F56"/>
    <w:rsid w:val="001A69E1"/>
    <w:rsid w:val="00202A20"/>
    <w:rsid w:val="00381FBC"/>
    <w:rsid w:val="004E59A4"/>
    <w:rsid w:val="004F0A96"/>
    <w:rsid w:val="00513FB0"/>
    <w:rsid w:val="00575436"/>
    <w:rsid w:val="005F71B3"/>
    <w:rsid w:val="006006FC"/>
    <w:rsid w:val="00602644"/>
    <w:rsid w:val="0071237B"/>
    <w:rsid w:val="00727955"/>
    <w:rsid w:val="007B59E6"/>
    <w:rsid w:val="00A11115"/>
    <w:rsid w:val="00A53166"/>
    <w:rsid w:val="00A67A02"/>
    <w:rsid w:val="00AD571D"/>
    <w:rsid w:val="00B01CBB"/>
    <w:rsid w:val="00B52895"/>
    <w:rsid w:val="00B67282"/>
    <w:rsid w:val="00BF4E92"/>
    <w:rsid w:val="00C4018C"/>
    <w:rsid w:val="00C60510"/>
    <w:rsid w:val="00E40449"/>
    <w:rsid w:val="00E82988"/>
    <w:rsid w:val="00ED7914"/>
    <w:rsid w:val="00F56E0A"/>
    <w:rsid w:val="00FB34CA"/>
    <w:rsid w:val="00FC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DE701"/>
  <w15:chartTrackingRefBased/>
  <w15:docId w15:val="{94A76037-9A43-4D66-9777-BD72C440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E92"/>
    <w:pPr>
      <w:spacing w:after="0" w:line="240" w:lineRule="auto"/>
      <w:ind w:left="720"/>
      <w:contextualSpacing/>
    </w:pPr>
    <w:rPr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020F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23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sde.org/Agency/Division-of-Learning-Services/Career-Standards-and-Assessment-Services/CSAS-Home/Career-Technical-Education-CTE/CTE-Course-Competencies-and-Indicato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Department of Education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Bronson</dc:creator>
  <cp:keywords/>
  <dc:description/>
  <cp:lastModifiedBy>Kevin Bronson</cp:lastModifiedBy>
  <cp:revision>10</cp:revision>
  <cp:lastPrinted>2024-02-14T19:06:00Z</cp:lastPrinted>
  <dcterms:created xsi:type="dcterms:W3CDTF">2024-02-14T13:16:00Z</dcterms:created>
  <dcterms:modified xsi:type="dcterms:W3CDTF">2024-02-21T18:25:00Z</dcterms:modified>
</cp:coreProperties>
</file>